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08F1" w14:textId="0FA54F1A" w:rsidR="002F0BD8" w:rsidRPr="005537E5" w:rsidRDefault="00D8631E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  № </w:t>
      </w:r>
      <w:r w:rsidR="00AA4BB4" w:rsidRPr="00BE47EB">
        <w:t>___</w:t>
      </w:r>
    </w:p>
    <w:p w14:paraId="6FDECDA1" w14:textId="77777777" w:rsidR="002F0BD8" w:rsidRPr="005537E5" w:rsidRDefault="002F0BD8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оказание образовательных услуг</w:t>
      </w:r>
    </w:p>
    <w:p w14:paraId="51838FA6" w14:textId="77777777" w:rsidR="00B3671B" w:rsidRPr="005537E5" w:rsidRDefault="00B3671B" w:rsidP="005537E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2ABE61" w14:textId="43285F29" w:rsidR="00E54F54" w:rsidRPr="005537E5" w:rsidRDefault="00E54F54" w:rsidP="005537E5">
      <w:pPr>
        <w:spacing w:line="240" w:lineRule="auto"/>
        <w:ind w:left="-851"/>
        <w:rPr>
          <w:rFonts w:ascii="Times New Roman" w:hAnsi="Times New Roman" w:cs="Times New Roman"/>
          <w:sz w:val="24"/>
          <w:szCs w:val="24"/>
        </w:rPr>
      </w:pPr>
      <w:r w:rsidRPr="005537E5">
        <w:rPr>
          <w:rFonts w:ascii="Times New Roman" w:hAnsi="Times New Roman" w:cs="Times New Roman"/>
          <w:sz w:val="24"/>
          <w:szCs w:val="24"/>
        </w:rPr>
        <w:t>г. Барнаул</w:t>
      </w:r>
      <w:r w:rsidRPr="005537E5">
        <w:rPr>
          <w:rFonts w:ascii="Times New Roman" w:hAnsi="Times New Roman" w:cs="Times New Roman"/>
          <w:sz w:val="24"/>
          <w:szCs w:val="24"/>
        </w:rPr>
        <w:tab/>
      </w:r>
      <w:r w:rsidRPr="005537E5">
        <w:rPr>
          <w:rFonts w:ascii="Times New Roman" w:hAnsi="Times New Roman" w:cs="Times New Roman"/>
          <w:sz w:val="24"/>
          <w:szCs w:val="24"/>
        </w:rPr>
        <w:tab/>
      </w:r>
      <w:r w:rsidRPr="005537E5">
        <w:rPr>
          <w:rFonts w:ascii="Times New Roman" w:hAnsi="Times New Roman" w:cs="Times New Roman"/>
          <w:sz w:val="24"/>
          <w:szCs w:val="24"/>
        </w:rPr>
        <w:tab/>
      </w:r>
      <w:r w:rsidRPr="005537E5">
        <w:rPr>
          <w:rFonts w:ascii="Times New Roman" w:hAnsi="Times New Roman" w:cs="Times New Roman"/>
          <w:sz w:val="24"/>
          <w:szCs w:val="24"/>
        </w:rPr>
        <w:tab/>
      </w:r>
      <w:r w:rsidRPr="005537E5">
        <w:rPr>
          <w:rFonts w:ascii="Times New Roman" w:hAnsi="Times New Roman" w:cs="Times New Roman"/>
          <w:sz w:val="24"/>
          <w:szCs w:val="24"/>
        </w:rPr>
        <w:tab/>
      </w:r>
      <w:r w:rsidRPr="005537E5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537E5">
        <w:rPr>
          <w:rFonts w:ascii="Times New Roman" w:hAnsi="Times New Roman" w:cs="Times New Roman"/>
          <w:sz w:val="24"/>
          <w:szCs w:val="24"/>
        </w:rPr>
        <w:tab/>
      </w:r>
      <w:r w:rsidRPr="005537E5">
        <w:rPr>
          <w:rFonts w:ascii="Times New Roman" w:hAnsi="Times New Roman" w:cs="Times New Roman"/>
          <w:sz w:val="24"/>
          <w:szCs w:val="24"/>
        </w:rPr>
        <w:tab/>
      </w:r>
      <w:r w:rsidR="005537E5" w:rsidRPr="005537E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66DF0" w:rsidRPr="005537E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A4BB4" w:rsidRPr="005537E5">
        <w:rPr>
          <w:rFonts w:ascii="Times New Roman" w:hAnsi="Times New Roman" w:cs="Times New Roman"/>
          <w:sz w:val="24"/>
          <w:szCs w:val="24"/>
        </w:rPr>
        <w:t xml:space="preserve">      </w:t>
      </w:r>
      <w:r w:rsidR="00F66DF0" w:rsidRPr="005537E5">
        <w:rPr>
          <w:rFonts w:ascii="Times New Roman" w:hAnsi="Times New Roman" w:cs="Times New Roman"/>
          <w:sz w:val="24"/>
          <w:szCs w:val="24"/>
        </w:rPr>
        <w:t>«</w:t>
      </w:r>
      <w:r w:rsidR="00AA4BB4" w:rsidRPr="005537E5">
        <w:rPr>
          <w:rFonts w:ascii="Times New Roman" w:hAnsi="Times New Roman" w:cs="Times New Roman"/>
          <w:sz w:val="24"/>
          <w:szCs w:val="24"/>
        </w:rPr>
        <w:t>__</w:t>
      </w:r>
      <w:r w:rsidR="007F3A3A" w:rsidRPr="005537E5">
        <w:rPr>
          <w:rFonts w:ascii="Times New Roman" w:hAnsi="Times New Roman" w:cs="Times New Roman"/>
          <w:sz w:val="24"/>
          <w:szCs w:val="24"/>
        </w:rPr>
        <w:t xml:space="preserve">» </w:t>
      </w:r>
      <w:r w:rsidR="00AA4BB4" w:rsidRPr="005537E5">
        <w:rPr>
          <w:rFonts w:ascii="Times New Roman" w:hAnsi="Times New Roman" w:cs="Times New Roman"/>
          <w:sz w:val="24"/>
          <w:szCs w:val="24"/>
        </w:rPr>
        <w:t>_________</w:t>
      </w:r>
      <w:r w:rsidR="007F3A3A" w:rsidRPr="005537E5">
        <w:rPr>
          <w:rFonts w:ascii="Times New Roman" w:hAnsi="Times New Roman" w:cs="Times New Roman"/>
          <w:sz w:val="24"/>
          <w:szCs w:val="24"/>
        </w:rPr>
        <w:t xml:space="preserve"> </w:t>
      </w:r>
      <w:r w:rsidRPr="005537E5">
        <w:rPr>
          <w:rFonts w:ascii="Times New Roman" w:hAnsi="Times New Roman" w:cs="Times New Roman"/>
          <w:sz w:val="24"/>
          <w:szCs w:val="24"/>
        </w:rPr>
        <w:t>202</w:t>
      </w:r>
      <w:r w:rsidR="00AA4BB4" w:rsidRPr="005537E5">
        <w:rPr>
          <w:rFonts w:ascii="Times New Roman" w:hAnsi="Times New Roman" w:cs="Times New Roman"/>
          <w:sz w:val="24"/>
          <w:szCs w:val="24"/>
        </w:rPr>
        <w:t>_</w:t>
      </w:r>
      <w:r w:rsidRPr="005537E5">
        <w:rPr>
          <w:rFonts w:ascii="Times New Roman" w:hAnsi="Times New Roman" w:cs="Times New Roman"/>
          <w:sz w:val="24"/>
          <w:szCs w:val="24"/>
        </w:rPr>
        <w:t>г</w:t>
      </w:r>
      <w:r w:rsidR="00AA4BB4" w:rsidRPr="005537E5">
        <w:rPr>
          <w:rFonts w:ascii="Times New Roman" w:hAnsi="Times New Roman" w:cs="Times New Roman"/>
          <w:sz w:val="24"/>
          <w:szCs w:val="24"/>
        </w:rPr>
        <w:t>.</w:t>
      </w:r>
    </w:p>
    <w:p w14:paraId="022F4A12" w14:textId="19DE6F84" w:rsidR="003361EB" w:rsidRPr="005537E5" w:rsidRDefault="00BE6853" w:rsidP="005537E5">
      <w:pPr>
        <w:spacing w:after="0"/>
        <w:ind w:left="-85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Федеральное автономное учреждение дополнительного профессионального образования </w:t>
      </w:r>
      <w:r w:rsidR="00AA4BB4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Барнаульский учебный центр федеральной противопожарной службы</w:t>
      </w:r>
      <w:r w:rsidR="00AA4BB4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61EB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лицензии № Л035-01260-22/00372300 от 16.03.2016 г., выданной Министерством образования и науки Алтайского края, в лице исполняющего обязанности начальника учебного центра Беловодского Валерия Владимировича, действующего на основании приказа МЧС России 340-К от 03.10.2024г., </w:t>
      </w:r>
      <w:r w:rsidR="00AA4BB4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«Исполнитель», </w:t>
      </w:r>
      <w:r w:rsidR="003361EB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одной стороны и</w:t>
      </w:r>
      <w:r w:rsidR="005325B1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4BB4" w:rsidRPr="00BE47EB">
        <w:t>____________________________________________________________________</w:t>
      </w:r>
      <w:r w:rsidR="00BE47EB">
        <w:t>_________</w:t>
      </w:r>
      <w:r w:rsidR="00AA4BB4" w:rsidRPr="00BE47EB">
        <w:t>__________________</w:t>
      </w:r>
      <w:r w:rsidR="003361EB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A4BB4" w:rsidRPr="005537E5">
        <w:rPr>
          <w:rStyle w:val="FontStyle19"/>
          <w:sz w:val="24"/>
          <w:szCs w:val="24"/>
        </w:rPr>
        <w:t>действующего на основании ______________________________</w:t>
      </w:r>
      <w:r w:rsidR="00AA4BB4" w:rsidRPr="005537E5">
        <w:rPr>
          <w:rStyle w:val="FontStyle19"/>
          <w:sz w:val="24"/>
          <w:szCs w:val="24"/>
        </w:rPr>
        <w:t>_____________________________</w:t>
      </w:r>
      <w:r w:rsidR="00AA4BB4" w:rsidRPr="005537E5">
        <w:rPr>
          <w:rStyle w:val="FontStyle19"/>
          <w:sz w:val="24"/>
          <w:szCs w:val="24"/>
        </w:rPr>
        <w:t>_</w:t>
      </w:r>
      <w:r w:rsidR="00AA4BB4" w:rsidRPr="005537E5">
        <w:rPr>
          <w:rFonts w:ascii="Times New Roman" w:hAnsi="Times New Roman" w:cs="Times New Roman"/>
          <w:sz w:val="24"/>
          <w:szCs w:val="24"/>
        </w:rPr>
        <w:t>,</w:t>
      </w:r>
      <w:r w:rsidR="00AA4BB4" w:rsidRPr="005537E5">
        <w:rPr>
          <w:rFonts w:ascii="Times New Roman" w:hAnsi="Times New Roman" w:cs="Times New Roman"/>
          <w:sz w:val="24"/>
          <w:szCs w:val="24"/>
        </w:rPr>
        <w:t xml:space="preserve"> </w:t>
      </w:r>
      <w:r w:rsidR="00AA4BB4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</w:t>
      </w:r>
      <w:r w:rsidR="00AA4BB4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="00AA4BB4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A4BB4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361EB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заключили договор о нижеследующем:</w:t>
      </w:r>
    </w:p>
    <w:p w14:paraId="65D6585E" w14:textId="6B394BFC" w:rsidR="002F0BD8" w:rsidRPr="005537E5" w:rsidRDefault="002F0BD8" w:rsidP="005537E5">
      <w:pPr>
        <w:spacing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08F2C6" w14:textId="77777777" w:rsidR="002F0BD8" w:rsidRPr="005537E5" w:rsidRDefault="002F0BD8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1.Предмет договора</w:t>
      </w:r>
    </w:p>
    <w:p w14:paraId="31032915" w14:textId="614BE78A" w:rsidR="00BE47EB" w:rsidRDefault="002F0BD8" w:rsidP="005537E5">
      <w:pPr>
        <w:spacing w:after="0" w:line="240" w:lineRule="auto"/>
        <w:ind w:left="-851" w:firstLine="709"/>
        <w:jc w:val="both"/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Исполнитель обязуется предоставить образовательную услугу, а Заказчик обязуется оплатить образовательную услугу по</w:t>
      </w:r>
      <w:r w:rsidR="007A649B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325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программе </w:t>
      </w:r>
      <w:r w:rsidR="003C5FAA" w:rsidRPr="00BE47EB">
        <w:t>______________________________________________________________________________________________</w:t>
      </w:r>
      <w:r w:rsidR="00BE47EB">
        <w:t>.</w:t>
      </w:r>
    </w:p>
    <w:p w14:paraId="01770BEE" w14:textId="0133885E" w:rsidR="009E5B45" w:rsidRPr="005537E5" w:rsidRDefault="002F0BD8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Форма обучения:</w:t>
      </w:r>
      <w:r w:rsidR="007F3A3A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FAA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F11487B" w14:textId="60238056" w:rsidR="0084655D" w:rsidRPr="005537E5" w:rsidRDefault="002F0BD8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оказания услуг: </w:t>
      </w:r>
      <w:r w:rsidR="003C5FAA" w:rsidRPr="005537E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___________________________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16782A" w14:textId="77777777" w:rsidR="002F0BD8" w:rsidRPr="005537E5" w:rsidRDefault="00180325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0BD8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услуги: Алтайский край, г. Барнаул, пр-т Комсомольский, д. 130.</w:t>
      </w:r>
    </w:p>
    <w:p w14:paraId="2A0CD4A0" w14:textId="08E30612" w:rsidR="007A649B" w:rsidRPr="005537E5" w:rsidRDefault="007A649B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Количество обу</w:t>
      </w:r>
      <w:r w:rsidR="007F3A3A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чаемых: </w:t>
      </w:r>
      <w:r w:rsidR="003C5FAA" w:rsidRPr="005537E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</w:t>
      </w:r>
      <w:r w:rsidR="007F3A3A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45D125" w14:textId="77777777" w:rsidR="009E5B45" w:rsidRPr="005537E5" w:rsidRDefault="007A649B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1.4</w:t>
      </w:r>
      <w:r w:rsidR="002F0BD8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 освоения обучающимся образовательной программы и успешного прохождения итоговой аттестации ему выдается документ об обучении установленного образца.</w:t>
      </w:r>
    </w:p>
    <w:p w14:paraId="16755C2C" w14:textId="77777777" w:rsidR="002F0BD8" w:rsidRPr="005537E5" w:rsidRDefault="002F0BD8" w:rsidP="005537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Права Исполнителя, Заказчика и Обучающегося.</w:t>
      </w:r>
    </w:p>
    <w:p w14:paraId="2F5DD4C2" w14:textId="77777777" w:rsidR="002F0BD8" w:rsidRPr="005537E5" w:rsidRDefault="002F0BD8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Исполнитель вправе:</w:t>
      </w:r>
    </w:p>
    <w:p w14:paraId="3DB7E8F9" w14:textId="77777777" w:rsidR="002F0BD8" w:rsidRPr="005537E5" w:rsidRDefault="002F0BD8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обучающихся.</w:t>
      </w:r>
    </w:p>
    <w:p w14:paraId="537171C5" w14:textId="77777777" w:rsidR="002F0BD8" w:rsidRPr="005537E5" w:rsidRDefault="002F0BD8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Применять к обучающимся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42268030" w14:textId="77777777" w:rsidR="002F0BD8" w:rsidRPr="005537E5" w:rsidRDefault="002F0BD8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Заказчик и обучающиеся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5A10814F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Обучающимся предоставляются академические права в соответствии с частью I статьи 34 Федерального закона от 29 декабря 2012г. №272-ФЗ «Об образовании в Российской Федерации». Обучающиеся также вправе:</w:t>
      </w:r>
    </w:p>
    <w:p w14:paraId="463DA5AA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14:paraId="46094F29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Обращаться к Исполнителю по вопросам, касающимся образовательного процесса.</w:t>
      </w:r>
    </w:p>
    <w:p w14:paraId="6E2EC104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2.3.3. Пользоваться в порядке, установленном локальными нормативными актами, методическим материалом и учебными пособиями Исполнителя, необходимыми для освоения образовательной программы.</w:t>
      </w:r>
    </w:p>
    <w:p w14:paraId="12AFB097" w14:textId="77777777" w:rsidR="009E5B45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2.3.4. Получать полную и достоверную информацию об оценке своих знаний, умений, навыков и компенсаций, а также о критериях этой оценки.</w:t>
      </w:r>
    </w:p>
    <w:p w14:paraId="23B240F1" w14:textId="77777777" w:rsidR="00600245" w:rsidRPr="005537E5" w:rsidRDefault="00600245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164753" w14:textId="77777777" w:rsidR="00FB6993" w:rsidRPr="005537E5" w:rsidRDefault="00FB6993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Обязанности Исполнителя, Заказчика и Обучающегося</w:t>
      </w:r>
    </w:p>
    <w:p w14:paraId="66BB3D60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Исполнитель обязан:</w:t>
      </w:r>
    </w:p>
    <w:p w14:paraId="382E8064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3.1.1. Зачислить обучающихся, выполнивших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14:paraId="6B00411C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потребителя» и Федеральным законом «Об образовании в Российской Федерации».</w:t>
      </w:r>
    </w:p>
    <w:p w14:paraId="03CEC5A3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2E80B86F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Обеспечить обучающимся предусмотренные выбранной образовательной программой условия ее освоения.</w:t>
      </w:r>
    </w:p>
    <w:p w14:paraId="1B305956" w14:textId="77777777" w:rsidR="00FB6993" w:rsidRPr="005537E5" w:rsidRDefault="00FB699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 Принимать от Заказчика плату за образовательные услуги.</w:t>
      </w:r>
    </w:p>
    <w:p w14:paraId="28DFF802" w14:textId="51B8ADD2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 Обеспечить обучающимся уважение человеческого достоинства, защиту от всех форм физического и психологического </w:t>
      </w:r>
      <w:r w:rsidR="00820AFB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насилия,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оскорбления личности, охрану жизни и здоровья.</w:t>
      </w:r>
    </w:p>
    <w:p w14:paraId="333A2E4F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Заказчик обязан своевременно внести плату за предоставляемые образовательные услуги, указанные в раздели 1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5A0F4E69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Обучающийся обязан соблюдать требования, установленные в статье 43 Федерального закона от 29 декабря 2012г. № 273-ФЗ «Об образовании в Российской Федерации» в том числе:</w:t>
      </w:r>
    </w:p>
    <w:p w14:paraId="183FF773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Выполнять задания для подготовки к занятиям, предусмотренным учебным планом.</w:t>
      </w:r>
    </w:p>
    <w:p w14:paraId="6904C06E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Извещать Исполнителя о причинах отсутствия на занятиях.</w:t>
      </w:r>
    </w:p>
    <w:p w14:paraId="76572B00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 Исполнителя.</w:t>
      </w:r>
    </w:p>
    <w:p w14:paraId="0919A68D" w14:textId="77777777" w:rsidR="009E5B45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Соблюдать требования учредительных документов и иных локальных нормативных актов Исполнителя.</w:t>
      </w:r>
    </w:p>
    <w:p w14:paraId="381712F7" w14:textId="77777777" w:rsidR="00731CA2" w:rsidRPr="005537E5" w:rsidRDefault="00731CA2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Стоимость услуг, сроки и порядок их оплаты.</w:t>
      </w:r>
    </w:p>
    <w:p w14:paraId="683F59DB" w14:textId="65FE8D46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Полная стоимость образовательных услуг за в</w:t>
      </w:r>
      <w:r w:rsidR="007F3A3A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8631E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сь</w:t>
      </w:r>
      <w:r w:rsidR="009B354A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 обучения </w:t>
      </w:r>
      <w:r w:rsidR="009B354A" w:rsidRPr="00BE47EB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C5FAA" w:rsidRPr="00BE47EB">
        <w:rPr>
          <w:rFonts w:ascii="Times New Roman" w:hAnsi="Times New Roman" w:cs="Times New Roman"/>
          <w:sz w:val="24"/>
          <w:szCs w:val="24"/>
        </w:rPr>
        <w:t>________</w:t>
      </w:r>
      <w:r w:rsidR="00863095" w:rsidRPr="00BE47EB">
        <w:rPr>
          <w:rFonts w:ascii="Times New Roman" w:hAnsi="Times New Roman" w:cs="Times New Roman"/>
          <w:sz w:val="24"/>
          <w:szCs w:val="24"/>
        </w:rPr>
        <w:t xml:space="preserve"> (</w:t>
      </w:r>
      <w:r w:rsidR="003C5FAA" w:rsidRPr="00BE47EB">
        <w:rPr>
          <w:rFonts w:ascii="Times New Roman" w:hAnsi="Times New Roman" w:cs="Times New Roman"/>
          <w:sz w:val="24"/>
          <w:szCs w:val="24"/>
        </w:rPr>
        <w:t>_________________________</w:t>
      </w:r>
      <w:r w:rsidRPr="00BE47EB">
        <w:rPr>
          <w:rFonts w:ascii="Times New Roman" w:hAnsi="Times New Roman" w:cs="Times New Roman"/>
          <w:sz w:val="24"/>
          <w:szCs w:val="24"/>
        </w:rPr>
        <w:t>)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НДС не облагается на основании пп. 14 п.2 ст. 149 Налогового кодекса РФ.</w:t>
      </w:r>
    </w:p>
    <w:p w14:paraId="61671560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Оплата услуг по настоящему Договору осуществляется на условиях 100% предоплаты путем перечисления денежных средств на расчетный счет получателя платежа на основании выставленного Исполнителем счета.</w:t>
      </w:r>
    </w:p>
    <w:p w14:paraId="4AABF684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По факту оказания услуг, Исполнитель в течение 3 (трех) дней предоставляет Заказчику на подписание Акт выполненных услуг в двух экземплярах.</w:t>
      </w:r>
    </w:p>
    <w:p w14:paraId="421CFC58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В течение 3 (трех) дней после получения Акта выполненных услуг Заказчиком обязан направить один экземпляр Исполнителю.</w:t>
      </w:r>
    </w:p>
    <w:p w14:paraId="6D09A65D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4.5. Услуги считаются выполненными после подписания сторонами Акта выполненных услуг.</w:t>
      </w:r>
    </w:p>
    <w:p w14:paraId="26403B4B" w14:textId="77777777" w:rsidR="009E5B45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Увеличение стоимости образовательных услуг после заключения Договора не допускается.</w:t>
      </w:r>
    </w:p>
    <w:p w14:paraId="16B5C211" w14:textId="77777777" w:rsidR="00554333" w:rsidRPr="005537E5" w:rsidRDefault="00554333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2F6951" w14:textId="77777777" w:rsidR="00731CA2" w:rsidRPr="005537E5" w:rsidRDefault="00731CA2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Основания изменения и расторжения договора.</w:t>
      </w:r>
    </w:p>
    <w:p w14:paraId="7AE7FD52" w14:textId="365E2CBF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Условия, на которых заключен основной Договор, могут быть изменены по соглашению Сторон или в соответствии с законодательством Российской Федерации.</w:t>
      </w:r>
    </w:p>
    <w:p w14:paraId="30EE3C22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Настоящий Договор может быть расторгнуть по соглашению Сторон.</w:t>
      </w:r>
    </w:p>
    <w:p w14:paraId="3E85BC3E" w14:textId="77777777" w:rsidR="000076D7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Настоящий Договор может быть расторгнут по инициативе Исполнителя в одностороннем порядке в случаях:</w:t>
      </w:r>
    </w:p>
    <w:p w14:paraId="2B9372D6" w14:textId="77777777" w:rsidR="000076D7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установления нарушения порядка приема, повлекшего по вине Обучающегося его незаконное зачисление в эту образовательную организацию;</w:t>
      </w:r>
    </w:p>
    <w:p w14:paraId="52A94D30" w14:textId="77777777" w:rsidR="000076D7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просрочки оплаты стоимости платных образовательных услуг;</w:t>
      </w:r>
    </w:p>
    <w:p w14:paraId="44031549" w14:textId="77777777" w:rsidR="000076D7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 w14:paraId="45546C1C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52C438CD" w14:textId="77777777" w:rsidR="000076D7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Настоящий договор расторгается досрочно:</w:t>
      </w:r>
    </w:p>
    <w:p w14:paraId="4CC3E704" w14:textId="77777777" w:rsidR="000076D7" w:rsidRPr="005537E5" w:rsidRDefault="007A649B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1CA2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инициативе Заказчика в случаях, предусмотренных законод</w:t>
      </w: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ательством Российской Федерации:</w:t>
      </w:r>
    </w:p>
    <w:p w14:paraId="1282566E" w14:textId="77777777" w:rsidR="000076D7" w:rsidRPr="005537E5" w:rsidRDefault="007A649B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1CA2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инициативе Исполнителя в случае применения к обучающимся отчисления, как меры дисциплинарного взыскания, в случае невыполнения обучающимся по профессиональной образовательной программе обязанностей по добровольному освоению такой образовательной программы и выполнению учебного плана;</w:t>
      </w:r>
    </w:p>
    <w:p w14:paraId="2D3A6280" w14:textId="77777777" w:rsidR="00731CA2" w:rsidRPr="005537E5" w:rsidRDefault="007A649B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31CA2"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обстоятельствам, не зависящим от воли сторон, в том числе в случае ликвидации Исполнителя.</w:t>
      </w:r>
    </w:p>
    <w:p w14:paraId="33E1863E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Исполнитель вправе отказаться от исполнения обязательств по Договору при условии полного возмещения Заказчику убытков.</w:t>
      </w:r>
    </w:p>
    <w:p w14:paraId="6DE7C5C6" w14:textId="77777777" w:rsidR="009E5B45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Заказчик в 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6F9B212E" w14:textId="77777777" w:rsidR="00731CA2" w:rsidRPr="005537E5" w:rsidRDefault="00731CA2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Ответственность Исполнителя, Заказчика, Обучающихся.</w:t>
      </w:r>
    </w:p>
    <w:p w14:paraId="2D54E36A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2CA51D2B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14:paraId="555CD549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6.2.1. Безвозмездного оказания образовательной услуги;</w:t>
      </w:r>
    </w:p>
    <w:p w14:paraId="656F231D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6.2.2. Соразмерного уменьшения стоимости оказанной образовательной услуги;</w:t>
      </w:r>
    </w:p>
    <w:p w14:paraId="73A30851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50830422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Заказчик вправе отказаться от исполнения Договора и потребовать полного возмещения убытков, если в 10-ти дневный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4D427E2B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Если Исполнитель нарушил сроки оказания образовательной услуги (сроки начала и (или) окончания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0AEF0E18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0FFC535D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14:paraId="5E16C371" w14:textId="77777777" w:rsidR="00731CA2" w:rsidRPr="005537E5" w:rsidRDefault="00731CA2" w:rsidP="005537E5">
      <w:pPr>
        <w:spacing w:after="0" w:line="240" w:lineRule="auto"/>
        <w:ind w:left="-851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6.4.3. Потребовать уменьшения стоимости образовательной услуги;</w:t>
      </w:r>
    </w:p>
    <w:p w14:paraId="2A54A9C8" w14:textId="77777777" w:rsidR="00731CA2" w:rsidRPr="005537E5" w:rsidRDefault="00731CA2" w:rsidP="005537E5">
      <w:pPr>
        <w:spacing w:after="0" w:line="240" w:lineRule="auto"/>
        <w:ind w:left="-851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6.4.4. Расторгнуть Договор.</w:t>
      </w:r>
    </w:p>
    <w:p w14:paraId="0D022E6F" w14:textId="77777777" w:rsidR="009E5B45" w:rsidRPr="005537E5" w:rsidRDefault="00731CA2" w:rsidP="005537E5">
      <w:pPr>
        <w:spacing w:after="0" w:line="240" w:lineRule="auto"/>
        <w:ind w:left="-851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Заказчик вправе потребовать полного возмещения убытков, причиненных ему в связи с нарушением сроков начала и (или) окончания образовательной услуги, а также в связи с недостатками образовательной услуги.</w:t>
      </w:r>
    </w:p>
    <w:p w14:paraId="27BC0475" w14:textId="77777777" w:rsidR="00731CA2" w:rsidRPr="005537E5" w:rsidRDefault="00731CA2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Срок действия Договора.</w:t>
      </w:r>
    </w:p>
    <w:p w14:paraId="7303D5D1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Настоящий Договор вступает в силу со дня его заключения Сторонами.</w:t>
      </w:r>
    </w:p>
    <w:p w14:paraId="752EA08B" w14:textId="77777777" w:rsidR="009E5B45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Обязательства Сторон вытекающие из условий настоящего Договора действуют до их полного исполнения.</w:t>
      </w:r>
    </w:p>
    <w:p w14:paraId="18D1EAD0" w14:textId="77777777" w:rsidR="00731CA2" w:rsidRPr="005537E5" w:rsidRDefault="00731CA2" w:rsidP="005537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Заключительные положения.</w:t>
      </w:r>
    </w:p>
    <w:p w14:paraId="4829D9D8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8.1. 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14:paraId="08971AB9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14:paraId="27E8EA39" w14:textId="77777777" w:rsidR="00731CA2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2D6E5D55" w14:textId="77777777" w:rsidR="009E5B45" w:rsidRPr="005537E5" w:rsidRDefault="00731CA2" w:rsidP="005537E5">
      <w:pPr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Изменения Договора оформляются дополнительными соглашениями к Договору.</w:t>
      </w:r>
    </w:p>
    <w:p w14:paraId="7DFF4A6F" w14:textId="77777777" w:rsidR="00F74A1C" w:rsidRPr="005537E5" w:rsidRDefault="00F74A1C" w:rsidP="00553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37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Адреса и реквизиты сторон.</w:t>
      </w:r>
    </w:p>
    <w:p w14:paraId="13AD618F" w14:textId="77777777" w:rsidR="003C5FAA" w:rsidRPr="00731CA2" w:rsidRDefault="003C5FAA" w:rsidP="00F74A1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tbl>
      <w:tblPr>
        <w:tblStyle w:val="a5"/>
        <w:tblW w:w="10349" w:type="dxa"/>
        <w:tblInd w:w="-743" w:type="dxa"/>
        <w:tblLook w:val="04A0" w:firstRow="1" w:lastRow="0" w:firstColumn="1" w:lastColumn="0" w:noHBand="0" w:noVBand="1"/>
      </w:tblPr>
      <w:tblGrid>
        <w:gridCol w:w="5246"/>
        <w:gridCol w:w="5103"/>
      </w:tblGrid>
      <w:tr w:rsidR="003C5FAA" w14:paraId="687C70D5" w14:textId="77777777" w:rsidTr="005537E5">
        <w:tc>
          <w:tcPr>
            <w:tcW w:w="5246" w:type="dxa"/>
          </w:tcPr>
          <w:p w14:paraId="3492B39C" w14:textId="37E19227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>ФАУ ДПО Барнаульский учебный центр ФПС</w:t>
            </w:r>
          </w:p>
          <w:p w14:paraId="7B01499A" w14:textId="77777777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>Адрес – 656002, Алтайский край, г. Барнаул,  пр-т Комсомольский, д.130;</w:t>
            </w:r>
          </w:p>
          <w:p w14:paraId="73AF1379" w14:textId="77777777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>ОГРН 1022201526907</w:t>
            </w:r>
          </w:p>
          <w:p w14:paraId="52CF2AF9" w14:textId="3108EBA4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>ИНН 2224028310</w:t>
            </w: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>КПП 222401001</w:t>
            </w:r>
          </w:p>
          <w:p w14:paraId="663A5255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14:paraId="667582E2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sz w:val="24"/>
                <w:szCs w:val="24"/>
              </w:rPr>
              <w:t xml:space="preserve">Наименование банка: </w:t>
            </w:r>
          </w:p>
          <w:p w14:paraId="452B098B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color w:val="000000"/>
                <w:sz w:val="24"/>
                <w:szCs w:val="24"/>
              </w:rPr>
              <w:t>ОКЦ № 1 СибГУ Банка России//</w:t>
            </w:r>
          </w:p>
          <w:p w14:paraId="1F19F37D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color w:val="000000"/>
                <w:sz w:val="24"/>
                <w:szCs w:val="24"/>
              </w:rPr>
              <w:t>УФК по Новосибирской области, г Новосибирск</w:t>
            </w:r>
            <w:r w:rsidRPr="005537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9EBBA8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sz w:val="24"/>
                <w:szCs w:val="24"/>
              </w:rPr>
              <w:t xml:space="preserve">р/сч </w:t>
            </w:r>
            <w:r w:rsidRPr="005537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03214643000000015104 </w:t>
            </w:r>
          </w:p>
          <w:p w14:paraId="0191ED2F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sz w:val="24"/>
                <w:szCs w:val="24"/>
              </w:rPr>
              <w:t xml:space="preserve">к/сч </w:t>
            </w:r>
            <w:r w:rsidRPr="005537E5">
              <w:rPr>
                <w:rFonts w:ascii="Times New Roman" w:hAnsi="Times New Roman"/>
                <w:color w:val="000000"/>
                <w:sz w:val="24"/>
                <w:szCs w:val="24"/>
              </w:rPr>
              <w:t>40102810445370000043</w:t>
            </w:r>
          </w:p>
          <w:p w14:paraId="5644CCAF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sz w:val="24"/>
                <w:szCs w:val="24"/>
              </w:rPr>
              <w:t>Лицевой счет 30176В03590</w:t>
            </w:r>
          </w:p>
          <w:p w14:paraId="286D40A6" w14:textId="77777777" w:rsidR="003C5FAA" w:rsidRPr="005537E5" w:rsidRDefault="003C5FAA" w:rsidP="003C5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537E5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 w:rsidRPr="005537E5">
              <w:rPr>
                <w:rFonts w:ascii="Times New Roman" w:hAnsi="Times New Roman"/>
                <w:color w:val="000000"/>
                <w:sz w:val="24"/>
                <w:szCs w:val="24"/>
              </w:rPr>
              <w:t>015004950</w:t>
            </w:r>
          </w:p>
          <w:p w14:paraId="0255F4E7" w14:textId="77777777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0F82B" w14:textId="57B2E894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</w:rPr>
              <w:t>8(3852)</w:t>
            </w: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 xml:space="preserve"> 202-950;</w:t>
            </w:r>
          </w:p>
          <w:p w14:paraId="22C1FE60" w14:textId="57CE20E4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 xml:space="preserve">Эл. адрес: 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</w:rPr>
              <w:t>@22.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mchs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537E5" w:rsidRPr="005537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14:paraId="0748663F" w14:textId="77777777" w:rsidR="003C5FAA" w:rsidRPr="005537E5" w:rsidRDefault="003C5FAA" w:rsidP="003C5F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37E5">
              <w:rPr>
                <w:rFonts w:ascii="Times New Roman" w:hAnsi="Times New Roman" w:cs="Times New Roman"/>
                <w:sz w:val="24"/>
                <w:szCs w:val="24"/>
              </w:rPr>
              <w:t xml:space="preserve">Сайт: </w:t>
            </w:r>
            <w:hyperlink r:id="rId4" w:history="1">
              <w:r w:rsidRPr="005537E5">
                <w:rPr>
                  <w:rStyle w:val="a6"/>
                  <w:rFonts w:ascii="Times New Roman" w:hAnsi="Times New Roman"/>
                  <w:sz w:val="24"/>
                  <w:szCs w:val="24"/>
                </w:rPr>
                <w:t>http://uchebafps.bget.ru/</w:t>
              </w:r>
            </w:hyperlink>
          </w:p>
          <w:p w14:paraId="7FE1D9DF" w14:textId="77777777" w:rsidR="003C5FAA" w:rsidRDefault="003C5FAA" w:rsidP="00E35448"/>
        </w:tc>
        <w:tc>
          <w:tcPr>
            <w:tcW w:w="5103" w:type="dxa"/>
          </w:tcPr>
          <w:p w14:paraId="16702D09" w14:textId="77777777" w:rsidR="003C5FAA" w:rsidRDefault="003C5FAA" w:rsidP="00E35448"/>
        </w:tc>
      </w:tr>
    </w:tbl>
    <w:p w14:paraId="76D0BF5B" w14:textId="77777777" w:rsidR="00731CA2" w:rsidRDefault="00731CA2" w:rsidP="00E35448"/>
    <w:sectPr w:rsidR="00731CA2" w:rsidSect="000076D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BD8"/>
    <w:rsid w:val="00003D72"/>
    <w:rsid w:val="000076D7"/>
    <w:rsid w:val="00022E9B"/>
    <w:rsid w:val="00026059"/>
    <w:rsid w:val="00054DDE"/>
    <w:rsid w:val="00054FD3"/>
    <w:rsid w:val="00074B21"/>
    <w:rsid w:val="000C305A"/>
    <w:rsid w:val="000C6EFE"/>
    <w:rsid w:val="00143FAA"/>
    <w:rsid w:val="00180325"/>
    <w:rsid w:val="001A1168"/>
    <w:rsid w:val="001B4A07"/>
    <w:rsid w:val="00220E64"/>
    <w:rsid w:val="00284A92"/>
    <w:rsid w:val="00286418"/>
    <w:rsid w:val="002930A8"/>
    <w:rsid w:val="002C081C"/>
    <w:rsid w:val="002E36DE"/>
    <w:rsid w:val="002F0BD8"/>
    <w:rsid w:val="003069F5"/>
    <w:rsid w:val="00335964"/>
    <w:rsid w:val="003361EB"/>
    <w:rsid w:val="0035287D"/>
    <w:rsid w:val="0037178F"/>
    <w:rsid w:val="003C5FAA"/>
    <w:rsid w:val="00410D20"/>
    <w:rsid w:val="0042677E"/>
    <w:rsid w:val="00446FC0"/>
    <w:rsid w:val="004531E8"/>
    <w:rsid w:val="004671D8"/>
    <w:rsid w:val="00486C3A"/>
    <w:rsid w:val="004A1BE5"/>
    <w:rsid w:val="004B0280"/>
    <w:rsid w:val="004D3975"/>
    <w:rsid w:val="004D6BA6"/>
    <w:rsid w:val="00500D97"/>
    <w:rsid w:val="005325B1"/>
    <w:rsid w:val="0055320C"/>
    <w:rsid w:val="005537E5"/>
    <w:rsid w:val="00554333"/>
    <w:rsid w:val="005D032E"/>
    <w:rsid w:val="00600245"/>
    <w:rsid w:val="006771F0"/>
    <w:rsid w:val="00681F9B"/>
    <w:rsid w:val="00686910"/>
    <w:rsid w:val="00696789"/>
    <w:rsid w:val="006D5B26"/>
    <w:rsid w:val="00731CA2"/>
    <w:rsid w:val="00762F6D"/>
    <w:rsid w:val="00773958"/>
    <w:rsid w:val="007A649B"/>
    <w:rsid w:val="007D5E8C"/>
    <w:rsid w:val="007D61A5"/>
    <w:rsid w:val="007E2AE6"/>
    <w:rsid w:val="007F3A3A"/>
    <w:rsid w:val="00804544"/>
    <w:rsid w:val="00820AFB"/>
    <w:rsid w:val="0084655D"/>
    <w:rsid w:val="00863095"/>
    <w:rsid w:val="00877517"/>
    <w:rsid w:val="0088209C"/>
    <w:rsid w:val="00885517"/>
    <w:rsid w:val="00892266"/>
    <w:rsid w:val="008C6000"/>
    <w:rsid w:val="008D1A73"/>
    <w:rsid w:val="008F2586"/>
    <w:rsid w:val="008F3338"/>
    <w:rsid w:val="008F3E33"/>
    <w:rsid w:val="00913813"/>
    <w:rsid w:val="00951CB5"/>
    <w:rsid w:val="00956B83"/>
    <w:rsid w:val="00965ABC"/>
    <w:rsid w:val="00984CF3"/>
    <w:rsid w:val="009B354A"/>
    <w:rsid w:val="009E5B45"/>
    <w:rsid w:val="00A06902"/>
    <w:rsid w:val="00A476DB"/>
    <w:rsid w:val="00A546A4"/>
    <w:rsid w:val="00A77928"/>
    <w:rsid w:val="00AA4BB4"/>
    <w:rsid w:val="00AB53AE"/>
    <w:rsid w:val="00AD0D2B"/>
    <w:rsid w:val="00B17AC8"/>
    <w:rsid w:val="00B3600D"/>
    <w:rsid w:val="00B3671B"/>
    <w:rsid w:val="00B400CE"/>
    <w:rsid w:val="00B611FF"/>
    <w:rsid w:val="00B64A28"/>
    <w:rsid w:val="00B849B7"/>
    <w:rsid w:val="00BE47EB"/>
    <w:rsid w:val="00BE6853"/>
    <w:rsid w:val="00C02171"/>
    <w:rsid w:val="00C03B13"/>
    <w:rsid w:val="00C31F08"/>
    <w:rsid w:val="00C361A7"/>
    <w:rsid w:val="00C51D9E"/>
    <w:rsid w:val="00CA1BE5"/>
    <w:rsid w:val="00D114A9"/>
    <w:rsid w:val="00D26534"/>
    <w:rsid w:val="00D60A6F"/>
    <w:rsid w:val="00D8631E"/>
    <w:rsid w:val="00E10ADE"/>
    <w:rsid w:val="00E35448"/>
    <w:rsid w:val="00E54F54"/>
    <w:rsid w:val="00E7067E"/>
    <w:rsid w:val="00E70841"/>
    <w:rsid w:val="00EA3882"/>
    <w:rsid w:val="00F00419"/>
    <w:rsid w:val="00F155DE"/>
    <w:rsid w:val="00F20B8E"/>
    <w:rsid w:val="00F611A2"/>
    <w:rsid w:val="00F66DF0"/>
    <w:rsid w:val="00F73185"/>
    <w:rsid w:val="00F74A1C"/>
    <w:rsid w:val="00F9776D"/>
    <w:rsid w:val="00FB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B406"/>
  <w15:docId w15:val="{1EF90811-BE2E-4AE6-9EDC-90ABF485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6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36DE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4">
    <w:name w:val="Основной текст (4)_"/>
    <w:basedOn w:val="a0"/>
    <w:link w:val="40"/>
    <w:locked/>
    <w:rsid w:val="002E36DE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E36DE"/>
    <w:pPr>
      <w:widowControl w:val="0"/>
      <w:shd w:val="clear" w:color="auto" w:fill="FFFFFF"/>
      <w:spacing w:before="340" w:after="0" w:line="222" w:lineRule="exac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2">
    <w:name w:val="Основной текст (2)_"/>
    <w:basedOn w:val="a0"/>
    <w:link w:val="20"/>
    <w:locked/>
    <w:rsid w:val="0002605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26059"/>
    <w:pPr>
      <w:widowControl w:val="0"/>
      <w:shd w:val="clear" w:color="auto" w:fill="FFFFFF"/>
      <w:spacing w:after="0" w:line="310" w:lineRule="exact"/>
    </w:pPr>
    <w:rPr>
      <w:rFonts w:ascii="Times New Roman" w:hAnsi="Times New Roman" w:cs="Times New Roman"/>
      <w:sz w:val="28"/>
      <w:szCs w:val="28"/>
    </w:rPr>
  </w:style>
  <w:style w:type="character" w:customStyle="1" w:styleId="FontStyle19">
    <w:name w:val="Font Style19"/>
    <w:uiPriority w:val="99"/>
    <w:rsid w:val="00AA4BB4"/>
    <w:rPr>
      <w:rFonts w:ascii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3C5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3C5FAA"/>
    <w:rPr>
      <w:rFonts w:cs="Times New Roman"/>
      <w:color w:val="0000FF"/>
      <w:u w:val="single"/>
    </w:rPr>
  </w:style>
  <w:style w:type="character" w:customStyle="1" w:styleId="a4">
    <w:name w:val="Без интервала Знак"/>
    <w:link w:val="a3"/>
    <w:uiPriority w:val="1"/>
    <w:rsid w:val="003C5FAA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chebafps.bg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</dc:creator>
  <cp:lastModifiedBy>Дорофеева ТН</cp:lastModifiedBy>
  <cp:revision>29</cp:revision>
  <cp:lastPrinted>2025-04-04T04:18:00Z</cp:lastPrinted>
  <dcterms:created xsi:type="dcterms:W3CDTF">2024-11-01T06:30:00Z</dcterms:created>
  <dcterms:modified xsi:type="dcterms:W3CDTF">2026-04-21T02:13:00Z</dcterms:modified>
</cp:coreProperties>
</file>